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56DDA" w14:textId="0DC3964B" w:rsidR="0095565E" w:rsidRDefault="00805661">
      <w:pPr>
        <w:spacing w:after="0" w:line="240" w:lineRule="auto"/>
        <w:jc w:val="both"/>
      </w:pPr>
      <w:r>
        <w:rPr>
          <w:noProof/>
          <w:lang w:val="es-CO" w:eastAsia="es-CO"/>
        </w:rPr>
        <mc:AlternateContent>
          <mc:Choice Requires="wps">
            <w:drawing>
              <wp:anchor distT="0" distB="0" distL="114300" distR="114300" simplePos="0" relativeHeight="251659264" behindDoc="0" locked="0" layoutInCell="1" allowOverlap="1" wp14:anchorId="236974DE" wp14:editId="65233AF3">
                <wp:simplePos x="0" y="0"/>
                <wp:positionH relativeFrom="column">
                  <wp:posOffset>3691890</wp:posOffset>
                </wp:positionH>
                <wp:positionV relativeFrom="paragraph">
                  <wp:posOffset>-1087755</wp:posOffset>
                </wp:positionV>
                <wp:extent cx="2609850" cy="971550"/>
                <wp:effectExtent l="0" t="0" r="19050" b="19050"/>
                <wp:wrapNone/>
                <wp:docPr id="129270056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971550"/>
                        </a:xfrm>
                        <a:prstGeom prst="rect">
                          <a:avLst/>
                        </a:prstGeom>
                        <a:solidFill>
                          <a:srgbClr val="FFFFFF"/>
                        </a:solidFill>
                        <a:ln w="9525">
                          <a:solidFill>
                            <a:srgbClr val="000000"/>
                          </a:solidFill>
                          <a:miter lim="800000"/>
                          <a:headEnd/>
                          <a:tailEnd/>
                        </a:ln>
                      </wps:spPr>
                      <wps:txbx>
                        <w:txbxContent>
                          <w:p w14:paraId="67764847" w14:textId="77777777" w:rsidR="00805661" w:rsidRDefault="00805661" w:rsidP="00805661">
                            <w:pPr>
                              <w:spacing w:after="0"/>
                              <w:rPr>
                                <w:rFonts w:ascii="Arial" w:hAnsi="Arial" w:cs="Arial"/>
                              </w:rPr>
                            </w:pPr>
                            <w:r>
                              <w:rPr>
                                <w:rFonts w:ascii="Arial" w:hAnsi="Arial" w:cs="Arial"/>
                              </w:rPr>
                              <w:t>Al contestar por favor cite estos datos:</w:t>
                            </w:r>
                          </w:p>
                          <w:p w14:paraId="3FBFB5BE" w14:textId="77777777" w:rsidR="00805661" w:rsidRDefault="00805661" w:rsidP="00805661">
                            <w:pPr>
                              <w:spacing w:after="0"/>
                              <w:rPr>
                                <w:rFonts w:ascii="Arial" w:hAnsi="Arial" w:cs="Arial"/>
                              </w:rPr>
                            </w:pPr>
                            <w:r>
                              <w:rPr>
                                <w:rFonts w:ascii="Arial" w:hAnsi="Arial" w:cs="Arial"/>
                              </w:rPr>
                              <w:t>Radicado No. *RAD_S*</w:t>
                            </w:r>
                          </w:p>
                          <w:p w14:paraId="38AC0DB8" w14:textId="77777777" w:rsidR="00805661" w:rsidRDefault="00805661" w:rsidP="00805661">
                            <w:pPr>
                              <w:spacing w:after="0"/>
                              <w:rPr>
                                <w:rFonts w:ascii="Arial" w:hAnsi="Arial" w:cs="Arial"/>
                              </w:rPr>
                            </w:pPr>
                            <w:r>
                              <w:rPr>
                                <w:rFonts w:ascii="Arial" w:hAnsi="Arial" w:cs="Arial"/>
                              </w:rPr>
                              <w:t>Fecha: *F_RAD_S*</w:t>
                            </w:r>
                          </w:p>
                          <w:p w14:paraId="3B972190" w14:textId="77777777" w:rsidR="00805661" w:rsidRDefault="00805661" w:rsidP="00805661">
                            <w:pPr>
                              <w:rPr>
                                <w:rFonts w:ascii="Code3of9" w:hAnsi="Code3of9" w:cs="Arial"/>
                                <w:sz w:val="40"/>
                                <w:szCs w:val="40"/>
                              </w:rPr>
                            </w:pPr>
                            <w:r>
                              <w:rPr>
                                <w:rFonts w:ascii="Code3of9" w:hAnsi="Code3of9" w:cs="Arial"/>
                                <w:sz w:val="40"/>
                                <w:szCs w:val="40"/>
                              </w:rPr>
                              <w:t>**RAD_S**</w:t>
                            </w:r>
                          </w:p>
                          <w:p w14:paraId="2FEF635C" w14:textId="77777777" w:rsidR="00805661" w:rsidRDefault="00805661" w:rsidP="00805661">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974DE" id="Rectangle 2" o:spid="_x0000_s1026" style="position:absolute;left:0;text-align:left;margin-left:290.7pt;margin-top:-85.65pt;width:205.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ceRLQIAAFAEAAAOAAAAZHJzL2Uyb0RvYy54bWysVFGP0zAMfkfiP0R5Z+3KdbdV606nHUNI&#10;B5w4+AFpmrYRaRKcbO349TjpbrcDnhB9iOzY+Wx/tru+GXtFDgKcNLqk81lKidDc1FK3Jf32dfdm&#10;SYnzTNdMGS1KehSO3mxev1oPthCZ6YyqBRAE0a4YbEk7722RJI53omduZqzQaGwM9MyjCm1SAxsQ&#10;vVdJlqaLZDBQWzBcOIe3d5ORbiJ+0wjuPzeNE56okmJuPp4QzyqcyWbNihaY7SQ/pcH+IYueSY1B&#10;z1B3zDOyB/kHVC85GGcaP+OmT0zTSC5iDVjNPP2tmseOWRFrQXKcPdPk/h8s/3R4ACJr7F22yq7T&#10;NF9cUaJZj736guwx3SpBssDTYF2B7o/2AUKlzt4b/t0RbbYdeolbADN0gtWY3Tz4Jy8eBMXhU1IN&#10;H02N6GzvTaRsbKAPgEgGGWNnjufOiNETjpfZIl0tc2wgR9vqep6jHEKw4um1BeffC9OTIJQUMPeI&#10;zg73zk+uTy4xe6NkvZNKRQXaaquAHBhOyS5+J3R36aY0GTB6nuUR+YXNXUKk8fsbRC89jruSfUmX&#10;ZydWBNre6RrTZIVnUk0yVqf0icdA3dQCP1YjOgY+K1MfkVEw01jjGqLQGfhJyYAjXVL3Y89AUKI+&#10;aOzKKkuvc9yBqFwt3uaowKWlurQwzRGqpJ6SSdz6aW/2FmTbYaR5pEGbW+xkIyPJz1md8saxjW06&#10;rVjYi0s9ej3/CDa/AAAA//8DAFBLAwQUAAYACAAAACEAqfRN1eIAAAAMAQAADwAAAGRycy9kb3du&#10;cmV2LnhtbEyPsU7DMBCGdyTewTokttZJAzQNcSpAYqFLSRno5sYmjhqfk9hN07fnOsF4/33677t8&#10;PdmWjXrwjUMB8TwCprFyqsFawNfufZYC80Gikq1DLeCiPayL25tcZsqd8VOPZagZlaDPpAATQpdx&#10;7iujrfRz12mk3Y8brAw0DjVXgzxTuW35IoqeuJUN0gUjO/1mdHUsT1ZAopb9WH5vNsYfL9vXD7Xv&#10;+91eiPu76eUZWNBT+IPhqk/qUJDTwZ1QedYKeEzjB0IFzOJlnAAjZLVaUHS4RmkCvMj5/yeKXwAA&#10;AP//AwBQSwECLQAUAAYACAAAACEAtoM4kv4AAADhAQAAEwAAAAAAAAAAAAAAAAAAAAAAW0NvbnRl&#10;bnRfVHlwZXNdLnhtbFBLAQItABQABgAIAAAAIQA4/SH/1gAAAJQBAAALAAAAAAAAAAAAAAAAAC8B&#10;AABfcmVscy8ucmVsc1BLAQItABQABgAIAAAAIQCwhceRLQIAAFAEAAAOAAAAAAAAAAAAAAAAAC4C&#10;AABkcnMvZTJvRG9jLnhtbFBLAQItABQABgAIAAAAIQCp9E3V4gAAAAwBAAAPAAAAAAAAAAAAAAAA&#10;AIcEAABkcnMvZG93bnJldi54bWxQSwUGAAAAAAQABADzAAAAlgUAAAAA&#10;">
                <v:textbox inset="7.25pt,3.65pt,7.25pt,3.65pt">
                  <w:txbxContent>
                    <w:p w14:paraId="67764847" w14:textId="77777777" w:rsidR="00805661" w:rsidRDefault="00805661" w:rsidP="00805661">
                      <w:pPr>
                        <w:spacing w:after="0"/>
                        <w:rPr>
                          <w:rFonts w:ascii="Arial" w:hAnsi="Arial" w:cs="Arial"/>
                        </w:rPr>
                      </w:pPr>
                      <w:r>
                        <w:rPr>
                          <w:rFonts w:ascii="Arial" w:hAnsi="Arial" w:cs="Arial"/>
                        </w:rPr>
                        <w:t>Al contestar por favor cite estos datos:</w:t>
                      </w:r>
                    </w:p>
                    <w:p w14:paraId="3FBFB5BE" w14:textId="77777777" w:rsidR="00805661" w:rsidRDefault="00805661" w:rsidP="00805661">
                      <w:pPr>
                        <w:spacing w:after="0"/>
                        <w:rPr>
                          <w:rFonts w:ascii="Arial" w:hAnsi="Arial" w:cs="Arial"/>
                        </w:rPr>
                      </w:pPr>
                      <w:r>
                        <w:rPr>
                          <w:rFonts w:ascii="Arial" w:hAnsi="Arial" w:cs="Arial"/>
                        </w:rPr>
                        <w:t>Radicado No. *RAD_S*</w:t>
                      </w:r>
                    </w:p>
                    <w:p w14:paraId="38AC0DB8" w14:textId="77777777" w:rsidR="00805661" w:rsidRDefault="00805661" w:rsidP="00805661">
                      <w:pPr>
                        <w:spacing w:after="0"/>
                        <w:rPr>
                          <w:rFonts w:ascii="Arial" w:hAnsi="Arial" w:cs="Arial"/>
                        </w:rPr>
                      </w:pPr>
                      <w:r>
                        <w:rPr>
                          <w:rFonts w:ascii="Arial" w:hAnsi="Arial" w:cs="Arial"/>
                        </w:rPr>
                        <w:t>Fecha: *F_RAD_S*</w:t>
                      </w:r>
                    </w:p>
                    <w:p w14:paraId="3B972190" w14:textId="77777777" w:rsidR="00805661" w:rsidRDefault="00805661" w:rsidP="00805661">
                      <w:pPr>
                        <w:rPr>
                          <w:rFonts w:ascii="Code3of9" w:hAnsi="Code3of9" w:cs="Arial"/>
                          <w:sz w:val="40"/>
                          <w:szCs w:val="40"/>
                        </w:rPr>
                      </w:pPr>
                      <w:r>
                        <w:rPr>
                          <w:rFonts w:ascii="Code3of9" w:hAnsi="Code3of9" w:cs="Arial"/>
                          <w:sz w:val="40"/>
                          <w:szCs w:val="40"/>
                        </w:rPr>
                        <w:t>**RAD_S**</w:t>
                      </w:r>
                    </w:p>
                    <w:p w14:paraId="2FEF635C" w14:textId="77777777" w:rsidR="00805661" w:rsidRDefault="00805661" w:rsidP="00805661">
                      <w:pPr>
                        <w:rPr>
                          <w:rFonts w:ascii="Code3of9" w:hAnsi="Code3of9" w:cs="Code3of9"/>
                        </w:rPr>
                      </w:pPr>
                    </w:p>
                  </w:txbxContent>
                </v:textbox>
              </v:rect>
            </w:pict>
          </mc:Fallback>
        </mc:AlternateContent>
      </w:r>
      <w:r w:rsidR="00462D6F">
        <w:rPr>
          <w:rFonts w:ascii="Garamond" w:hAnsi="Garamond" w:cs="Arial"/>
          <w:b/>
          <w:noProof/>
          <w:lang w:val="es-CO" w:eastAsia="es-CO"/>
        </w:rPr>
        <mc:AlternateContent>
          <mc:Choice Requires="wps">
            <w:drawing>
              <wp:anchor distT="0" distB="0" distL="114300" distR="114300" simplePos="0" relativeHeight="251657216" behindDoc="0" locked="0" layoutInCell="1" allowOverlap="1" wp14:anchorId="5C15F9FF" wp14:editId="2AF30D64">
                <wp:simplePos x="0" y="0"/>
                <wp:positionH relativeFrom="column">
                  <wp:posOffset>3634739</wp:posOffset>
                </wp:positionH>
                <wp:positionV relativeFrom="paragraph">
                  <wp:posOffset>-1144901</wp:posOffset>
                </wp:positionV>
                <wp:extent cx="2792733" cy="1066803"/>
                <wp:effectExtent l="0" t="0" r="26667" b="19047"/>
                <wp:wrapNone/>
                <wp:docPr id="6"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E6A934"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p>
    <w:p w14:paraId="2A0432CB" w14:textId="77777777" w:rsidR="0095565E" w:rsidRPr="002644D3" w:rsidRDefault="00462D6F">
      <w:pPr>
        <w:jc w:val="center"/>
        <w:rPr>
          <w:rFonts w:ascii="Garamond" w:hAnsi="Garamond" w:cs="Arial"/>
          <w:b/>
        </w:rPr>
      </w:pPr>
      <w:r w:rsidRPr="002644D3">
        <w:rPr>
          <w:rFonts w:ascii="Garamond" w:hAnsi="Garamond" w:cs="Arial"/>
          <w:b/>
        </w:rPr>
        <w:t>MEMORANDO</w:t>
      </w:r>
    </w:p>
    <w:p w14:paraId="181C631D" w14:textId="77777777" w:rsidR="002644D3" w:rsidRPr="001C6C05" w:rsidRDefault="002644D3" w:rsidP="002644D3">
      <w:pPr>
        <w:jc w:val="both"/>
        <w:rPr>
          <w:rFonts w:ascii="Garamond" w:hAnsi="Garamond" w:cs="Arial"/>
          <w:lang w:val="es-CO"/>
        </w:rPr>
      </w:pPr>
      <w:r w:rsidRPr="001C6C05">
        <w:rPr>
          <w:rFonts w:ascii="Garamond" w:hAnsi="Garamond" w:cs="Arial"/>
          <w:lang w:val="es-CO"/>
        </w:rPr>
        <w:t>554</w:t>
      </w:r>
    </w:p>
    <w:p w14:paraId="141301BD" w14:textId="64A721A4" w:rsidR="002644D3" w:rsidRDefault="002644D3" w:rsidP="002644D3">
      <w:pPr>
        <w:jc w:val="both"/>
        <w:rPr>
          <w:rFonts w:ascii="Garamond" w:hAnsi="Garamond" w:cs="Arial"/>
          <w:lang w:val="es-CO"/>
        </w:rPr>
      </w:pPr>
      <w:r w:rsidRPr="001C6C05">
        <w:rPr>
          <w:rFonts w:ascii="Garamond" w:hAnsi="Garamond" w:cs="Arial"/>
          <w:lang w:val="es-CO"/>
        </w:rPr>
        <w:t>Bogotá D.C,</w:t>
      </w:r>
      <w:r>
        <w:rPr>
          <w:rFonts w:ascii="Garamond" w:hAnsi="Garamond" w:cs="Arial"/>
          <w:lang w:val="es-CO"/>
        </w:rPr>
        <w:t xml:space="preserve"> </w:t>
      </w:r>
      <w:r w:rsidR="001710B8">
        <w:rPr>
          <w:rFonts w:ascii="Garamond" w:hAnsi="Garamond" w:cs="Arial"/>
          <w:lang w:val="es-CO"/>
        </w:rPr>
        <w:t>26</w:t>
      </w:r>
      <w:r w:rsidR="005B380B">
        <w:rPr>
          <w:rFonts w:ascii="Garamond" w:hAnsi="Garamond" w:cs="Arial"/>
          <w:lang w:val="es-CO"/>
        </w:rPr>
        <w:t xml:space="preserve"> de </w:t>
      </w:r>
      <w:proofErr w:type="gramStart"/>
      <w:r w:rsidR="001710B8">
        <w:rPr>
          <w:rFonts w:ascii="Garamond" w:hAnsi="Garamond" w:cs="Arial"/>
          <w:lang w:val="es-CO"/>
        </w:rPr>
        <w:t>Junio</w:t>
      </w:r>
      <w:proofErr w:type="gramEnd"/>
      <w:r w:rsidR="005B380B">
        <w:rPr>
          <w:rFonts w:ascii="Garamond" w:hAnsi="Garamond" w:cs="Arial"/>
          <w:lang w:val="es-CO"/>
        </w:rPr>
        <w:t xml:space="preserve"> de 202</w:t>
      </w:r>
      <w:r w:rsidR="001710B8">
        <w:rPr>
          <w:rFonts w:ascii="Garamond" w:hAnsi="Garamond" w:cs="Arial"/>
          <w:lang w:val="es-CO"/>
        </w:rPr>
        <w:t>6</w:t>
      </w:r>
    </w:p>
    <w:p w14:paraId="38367DF6" w14:textId="127ECC50" w:rsidR="002644D3" w:rsidRPr="001C6C05" w:rsidRDefault="002644D3" w:rsidP="002644D3">
      <w:pPr>
        <w:jc w:val="both"/>
        <w:rPr>
          <w:rFonts w:ascii="Garamond" w:hAnsi="Garamond" w:cs="Arial"/>
          <w:lang w:val="es-CO"/>
        </w:rPr>
      </w:pPr>
    </w:p>
    <w:p w14:paraId="1D8B1917" w14:textId="18B204E5" w:rsidR="002644D3" w:rsidRPr="00776D61" w:rsidRDefault="002644D3" w:rsidP="002644D3">
      <w:pPr>
        <w:rPr>
          <w:rFonts w:ascii="Garamond" w:hAnsi="Garamond" w:cs="Arial"/>
        </w:rPr>
      </w:pPr>
      <w:r w:rsidRPr="001C6C05">
        <w:rPr>
          <w:rFonts w:ascii="Garamond" w:hAnsi="Garamond" w:cs="Arial"/>
        </w:rPr>
        <w:t xml:space="preserve">PARA: </w:t>
      </w:r>
      <w:r w:rsidRPr="001C6C05">
        <w:rPr>
          <w:rFonts w:ascii="Garamond" w:hAnsi="Garamond" w:cs="Arial"/>
        </w:rPr>
        <w:tab/>
      </w:r>
      <w:r w:rsidRPr="001C6C05">
        <w:rPr>
          <w:rFonts w:ascii="Garamond" w:hAnsi="Garamond" w:cs="Arial"/>
        </w:rPr>
        <w:tab/>
      </w:r>
      <w:r w:rsidR="007E4316">
        <w:rPr>
          <w:rFonts w:ascii="Garamond" w:hAnsi="Garamond" w:cs="Arial"/>
        </w:rPr>
        <w:tab/>
      </w:r>
      <w:r w:rsidR="00CC1586">
        <w:rPr>
          <w:rFonts w:ascii="Garamond" w:hAnsi="Garamond" w:cs="Arial"/>
          <w:b/>
          <w:bCs/>
        </w:rPr>
        <w:t>JORGE ENRIQUE HURTADO CALDERON</w:t>
      </w:r>
      <w:r w:rsidR="00F32A4C">
        <w:rPr>
          <w:rFonts w:ascii="Garamond" w:hAnsi="Garamond" w:cs="Arial"/>
          <w:b/>
          <w:bCs/>
        </w:rPr>
        <w:t xml:space="preserve"> </w:t>
      </w:r>
      <w:r w:rsidR="007E4316">
        <w:rPr>
          <w:rFonts w:ascii="Garamond" w:hAnsi="Garamond" w:cs="Arial"/>
          <w:b/>
          <w:bCs/>
        </w:rPr>
        <w:t xml:space="preserve"> </w:t>
      </w:r>
      <w:r>
        <w:rPr>
          <w:rFonts w:ascii="Garamond" w:hAnsi="Garamond" w:cs="Arial"/>
          <w:b/>
          <w:bCs/>
        </w:rPr>
        <w:br/>
      </w:r>
      <w:r>
        <w:rPr>
          <w:rFonts w:ascii="Garamond" w:hAnsi="Garamond" w:cs="Arial"/>
        </w:rPr>
        <w:t xml:space="preserve">                          </w:t>
      </w:r>
      <w:r w:rsidR="007E4316">
        <w:rPr>
          <w:rFonts w:ascii="Garamond" w:hAnsi="Garamond" w:cs="Arial"/>
        </w:rPr>
        <w:tab/>
      </w:r>
      <w:r w:rsidR="00CC1586">
        <w:rPr>
          <w:rFonts w:ascii="Garamond" w:hAnsi="Garamond" w:cs="Arial"/>
        </w:rPr>
        <w:t xml:space="preserve">Inspector Quinto </w:t>
      </w:r>
      <w:r w:rsidR="00CC1586">
        <w:rPr>
          <w:rFonts w:ascii="Garamond" w:hAnsi="Garamond" w:cs="Arial"/>
        </w:rPr>
        <w:t>–</w:t>
      </w:r>
      <w:r w:rsidR="00CC1586">
        <w:rPr>
          <w:rFonts w:ascii="Garamond" w:hAnsi="Garamond" w:cs="Arial"/>
        </w:rPr>
        <w:t xml:space="preserve"> </w:t>
      </w:r>
      <w:r w:rsidR="00CC1586">
        <w:rPr>
          <w:rFonts w:ascii="Garamond" w:hAnsi="Garamond" w:cs="Arial"/>
        </w:rPr>
        <w:t xml:space="preserve">A </w:t>
      </w:r>
      <w:r w:rsidR="002C1373">
        <w:rPr>
          <w:rFonts w:ascii="Garamond" w:hAnsi="Garamond" w:cs="Arial"/>
        </w:rPr>
        <w:t>Urbano de Convivencia y Paz</w:t>
      </w:r>
    </w:p>
    <w:p w14:paraId="7C4E4F35" w14:textId="4675FD70" w:rsidR="002644D3" w:rsidRPr="00D742FC" w:rsidRDefault="002644D3" w:rsidP="002644D3">
      <w:pPr>
        <w:spacing w:after="0" w:line="240" w:lineRule="auto"/>
        <w:jc w:val="both"/>
        <w:rPr>
          <w:rFonts w:ascii="Garamond" w:hAnsi="Garamond" w:cs="Arial"/>
          <w:b/>
          <w:bCs/>
        </w:rPr>
      </w:pPr>
      <w:r w:rsidRPr="00B53C35">
        <w:rPr>
          <w:rFonts w:ascii="Garamond" w:hAnsi="Garamond" w:cs="Arial"/>
        </w:rPr>
        <w:t xml:space="preserve">DE: </w:t>
      </w:r>
      <w:r w:rsidRPr="00B53C35">
        <w:rPr>
          <w:rFonts w:ascii="Garamond" w:hAnsi="Garamond" w:cs="Arial"/>
        </w:rPr>
        <w:tab/>
      </w:r>
      <w:r w:rsidRPr="00B53C35">
        <w:rPr>
          <w:rFonts w:ascii="Garamond" w:hAnsi="Garamond" w:cs="Arial"/>
        </w:rPr>
        <w:tab/>
      </w:r>
      <w:r w:rsidR="007E4316">
        <w:rPr>
          <w:rFonts w:ascii="Garamond" w:hAnsi="Garamond" w:cs="Arial"/>
        </w:rPr>
        <w:tab/>
      </w:r>
      <w:r w:rsidR="00A61B17">
        <w:rPr>
          <w:rFonts w:ascii="Garamond" w:hAnsi="Garamond" w:cs="Arial"/>
          <w:b/>
          <w:bCs/>
        </w:rPr>
        <w:t>VICTOR JULIO SANCHEZ ACOSTA</w:t>
      </w:r>
    </w:p>
    <w:p w14:paraId="6341ABDF" w14:textId="335A39B9" w:rsidR="002644D3" w:rsidRPr="00B53C35" w:rsidRDefault="007E4316" w:rsidP="002644D3">
      <w:pPr>
        <w:spacing w:after="0" w:line="240" w:lineRule="auto"/>
        <w:ind w:left="702" w:firstLine="708"/>
        <w:jc w:val="both"/>
        <w:rPr>
          <w:rFonts w:ascii="Garamond" w:hAnsi="Garamond" w:cs="Arial"/>
        </w:rPr>
      </w:pPr>
      <w:r>
        <w:rPr>
          <w:rFonts w:ascii="Garamond" w:hAnsi="Garamond" w:cs="Arial"/>
        </w:rPr>
        <w:tab/>
      </w:r>
      <w:r>
        <w:rPr>
          <w:rFonts w:ascii="Garamond" w:hAnsi="Garamond" w:cs="Arial"/>
        </w:rPr>
        <w:tab/>
      </w:r>
      <w:r w:rsidR="00A61B17">
        <w:rPr>
          <w:rFonts w:ascii="Garamond" w:hAnsi="Garamond" w:cs="Arial"/>
        </w:rPr>
        <w:t>Inspector</w:t>
      </w:r>
      <w:r w:rsidR="00D742FC">
        <w:rPr>
          <w:rFonts w:ascii="Garamond" w:hAnsi="Garamond" w:cs="Arial"/>
        </w:rPr>
        <w:t xml:space="preserve"> </w:t>
      </w:r>
      <w:r w:rsidR="00A61B17">
        <w:rPr>
          <w:rFonts w:ascii="Garamond" w:hAnsi="Garamond" w:cs="Arial"/>
        </w:rPr>
        <w:t xml:space="preserve">Quinto - </w:t>
      </w:r>
      <w:r w:rsidR="002644D3" w:rsidRPr="00B53C35">
        <w:rPr>
          <w:rFonts w:ascii="Garamond" w:hAnsi="Garamond" w:cs="Arial"/>
        </w:rPr>
        <w:t xml:space="preserve">D </w:t>
      </w:r>
      <w:r w:rsidR="00A61B17">
        <w:rPr>
          <w:rFonts w:ascii="Garamond" w:hAnsi="Garamond" w:cs="Arial"/>
        </w:rPr>
        <w:t xml:space="preserve">Urbano de Convivencia y Paz </w:t>
      </w:r>
    </w:p>
    <w:p w14:paraId="696B8185" w14:textId="77777777" w:rsidR="002644D3" w:rsidRPr="00B53C35" w:rsidRDefault="002644D3" w:rsidP="002644D3">
      <w:pPr>
        <w:spacing w:after="0" w:line="240" w:lineRule="auto"/>
        <w:jc w:val="both"/>
        <w:rPr>
          <w:rFonts w:ascii="Garamond" w:hAnsi="Garamond" w:cs="Arial"/>
        </w:rPr>
      </w:pPr>
    </w:p>
    <w:p w14:paraId="248C3FF3" w14:textId="6B28AE1E" w:rsidR="00D519BB" w:rsidRDefault="002644D3" w:rsidP="007E4316">
      <w:pPr>
        <w:ind w:left="1410" w:hanging="1410"/>
        <w:rPr>
          <w:rFonts w:ascii="Garamond" w:hAnsi="Garamond" w:cs="Arial"/>
          <w:sz w:val="24"/>
          <w:szCs w:val="24"/>
        </w:rPr>
      </w:pPr>
      <w:r w:rsidRPr="001C6C05">
        <w:rPr>
          <w:rFonts w:ascii="Garamond" w:hAnsi="Garamond" w:cs="Arial"/>
        </w:rPr>
        <w:t>ASUNTO:</w:t>
      </w:r>
      <w:r w:rsidRPr="001C6C05">
        <w:rPr>
          <w:rFonts w:ascii="Garamond" w:hAnsi="Garamond" w:cs="Arial"/>
        </w:rPr>
        <w:tab/>
      </w:r>
      <w:r w:rsidR="007E4316">
        <w:rPr>
          <w:rFonts w:ascii="Garamond" w:hAnsi="Garamond" w:cs="Arial"/>
        </w:rPr>
        <w:tab/>
      </w:r>
      <w:r w:rsidR="007E4316">
        <w:rPr>
          <w:rFonts w:ascii="Garamond" w:hAnsi="Garamond" w:cs="Arial"/>
        </w:rPr>
        <w:tab/>
      </w:r>
      <w:r w:rsidR="00A61B17">
        <w:rPr>
          <w:rFonts w:ascii="Garamond" w:hAnsi="Garamond" w:cs="Arial"/>
        </w:rPr>
        <w:t>Traslado por Competencia</w:t>
      </w:r>
      <w:r w:rsidR="001710B8">
        <w:rPr>
          <w:rFonts w:ascii="Garamond" w:hAnsi="Garamond" w:cs="Arial"/>
        </w:rPr>
        <w:t xml:space="preserve"> Radicado Orfeo No. </w:t>
      </w:r>
      <w:bookmarkStart w:id="0" w:name="_GoBack"/>
      <w:r w:rsidR="001710B8">
        <w:rPr>
          <w:rFonts w:ascii="Garamond" w:hAnsi="Garamond" w:cs="Arial"/>
        </w:rPr>
        <w:t>20265510066362</w:t>
      </w:r>
      <w:bookmarkEnd w:id="0"/>
      <w:r w:rsidR="00D742FC">
        <w:rPr>
          <w:rFonts w:ascii="Garamond" w:hAnsi="Garamond" w:cs="Arial"/>
          <w:sz w:val="24"/>
          <w:szCs w:val="24"/>
        </w:rPr>
        <w:t>.</w:t>
      </w:r>
    </w:p>
    <w:p w14:paraId="2FFE2026" w14:textId="7BFFDE59" w:rsidR="00D742FC" w:rsidRDefault="00D742FC" w:rsidP="00D519BB">
      <w:pPr>
        <w:rPr>
          <w:rFonts w:ascii="Garamond" w:hAnsi="Garamond" w:cs="Arial"/>
          <w:sz w:val="24"/>
          <w:szCs w:val="24"/>
          <w:lang w:val="es-CO"/>
        </w:rPr>
      </w:pPr>
    </w:p>
    <w:p w14:paraId="6FB6E9C8" w14:textId="1F374FE7" w:rsidR="00D519BB" w:rsidRPr="00D519BB" w:rsidRDefault="00D519BB" w:rsidP="00D519BB">
      <w:pPr>
        <w:rPr>
          <w:rFonts w:ascii="Garamond" w:hAnsi="Garamond" w:cs="Arial"/>
          <w:sz w:val="24"/>
          <w:szCs w:val="24"/>
          <w:lang w:val="es-CO"/>
        </w:rPr>
      </w:pPr>
      <w:r w:rsidRPr="00D519BB">
        <w:rPr>
          <w:rFonts w:ascii="Garamond" w:hAnsi="Garamond" w:cs="Arial"/>
          <w:sz w:val="24"/>
          <w:szCs w:val="24"/>
          <w:lang w:val="es-CO"/>
        </w:rPr>
        <w:t>Cordial saludo</w:t>
      </w:r>
    </w:p>
    <w:p w14:paraId="32D24069" w14:textId="49AB2825" w:rsidR="00C13372" w:rsidRDefault="001710B8" w:rsidP="002644D3">
      <w:pPr>
        <w:jc w:val="both"/>
        <w:rPr>
          <w:rFonts w:ascii="Garamond" w:hAnsi="Garamond" w:cs="Arial"/>
          <w:sz w:val="24"/>
          <w:szCs w:val="24"/>
        </w:rPr>
      </w:pPr>
      <w:r>
        <w:rPr>
          <w:rFonts w:ascii="Garamond" w:hAnsi="Garamond" w:cs="Arial"/>
          <w:sz w:val="24"/>
          <w:szCs w:val="24"/>
          <w:lang w:val="es-CO"/>
        </w:rPr>
        <w:t>De conformidad con la solicitud trasladada a este Despacho, por parte de la Empresa de Acueducto y Alcantarillado de Bogotá, y una vez revisada la misma, nos permitimos informar que la mencionada petición hace referencia al expediente 2026554490100196E, el cual hace parte del archivo de la inspección 5ª, por lo anterior se da traslado de la misma a la inspección 5A, para que desde la órbita de sus competencias se pronuncie sobre el radicado de la misma.</w:t>
      </w:r>
      <w:r w:rsidR="002644D3">
        <w:rPr>
          <w:rFonts w:ascii="Garamond" w:hAnsi="Garamond" w:cs="Arial"/>
          <w:sz w:val="24"/>
          <w:szCs w:val="24"/>
        </w:rPr>
        <w:br/>
      </w:r>
    </w:p>
    <w:p w14:paraId="462FE184" w14:textId="67323D8C" w:rsidR="001710B8" w:rsidRDefault="001710B8" w:rsidP="002644D3">
      <w:pPr>
        <w:jc w:val="both"/>
        <w:rPr>
          <w:rFonts w:ascii="Garamond" w:hAnsi="Garamond" w:cs="Arial"/>
          <w:sz w:val="24"/>
          <w:szCs w:val="24"/>
        </w:rPr>
      </w:pPr>
      <w:r>
        <w:rPr>
          <w:rFonts w:ascii="Garamond" w:hAnsi="Garamond" w:cs="Arial"/>
          <w:sz w:val="24"/>
          <w:szCs w:val="24"/>
        </w:rPr>
        <w:t>Atentamente,</w:t>
      </w:r>
    </w:p>
    <w:p w14:paraId="309150B8" w14:textId="717806F4" w:rsidR="00805661" w:rsidRDefault="00805661" w:rsidP="002644D3">
      <w:pPr>
        <w:jc w:val="both"/>
        <w:rPr>
          <w:rFonts w:ascii="Garamond" w:hAnsi="Garamond" w:cs="Arial"/>
          <w:sz w:val="24"/>
          <w:szCs w:val="24"/>
        </w:rPr>
      </w:pPr>
    </w:p>
    <w:p w14:paraId="1E551344" w14:textId="0D700D96" w:rsidR="001710B8" w:rsidRPr="001710B8" w:rsidRDefault="002644D3" w:rsidP="001710B8">
      <w:pPr>
        <w:spacing w:after="0" w:line="240" w:lineRule="auto"/>
        <w:rPr>
          <w:rFonts w:ascii="Garamond" w:hAnsi="Garamond" w:cs="Arial"/>
          <w:b/>
          <w:bCs/>
          <w:lang w:val="pt-PT"/>
        </w:rPr>
      </w:pPr>
      <w:r w:rsidRPr="002948BF">
        <w:rPr>
          <w:rFonts w:ascii="Times New Roman" w:eastAsia="Times New Roman" w:hAnsi="Times New Roman"/>
          <w:noProof/>
          <w:color w:val="000000"/>
          <w:sz w:val="25"/>
          <w:szCs w:val="25"/>
          <w:lang w:val="pt-PT"/>
        </w:rPr>
        <w:t xml:space="preserve">                                                                                                                                                                                                                                                                                                                                                                                                                                                                                                                                                                                                                                                                                                                                                                                                                                                                                                                                                                                                                                                                                                                                                                                                                                                                                                                                                                                               </w:t>
      </w:r>
      <w:r w:rsidRPr="002948BF">
        <w:rPr>
          <w:rFonts w:ascii="Garamond" w:hAnsi="Garamond" w:cs="Arial"/>
          <w:lang w:val="pt-PT"/>
        </w:rPr>
        <w:br/>
      </w:r>
    </w:p>
    <w:p w14:paraId="40D0DF43" w14:textId="77777777" w:rsidR="001710B8" w:rsidRPr="000910C9" w:rsidRDefault="001710B8" w:rsidP="001710B8">
      <w:pPr>
        <w:spacing w:after="0" w:line="240" w:lineRule="auto"/>
        <w:jc w:val="both"/>
        <w:rPr>
          <w:rFonts w:ascii="Garamond" w:hAnsi="Garamond" w:cs="Arial"/>
          <w:b/>
          <w:sz w:val="23"/>
          <w:szCs w:val="23"/>
        </w:rPr>
      </w:pPr>
      <w:r>
        <w:rPr>
          <w:rFonts w:ascii="Garamond" w:hAnsi="Garamond" w:cs="Arial"/>
          <w:b/>
          <w:sz w:val="23"/>
          <w:szCs w:val="23"/>
        </w:rPr>
        <w:t>VICTOR JULIO SANCHEZ ACOSTA</w:t>
      </w:r>
    </w:p>
    <w:p w14:paraId="2811D2BA" w14:textId="77777777" w:rsidR="001710B8" w:rsidRPr="000910C9" w:rsidRDefault="001710B8" w:rsidP="001710B8">
      <w:pPr>
        <w:spacing w:after="0" w:line="240" w:lineRule="auto"/>
        <w:jc w:val="both"/>
        <w:rPr>
          <w:rFonts w:ascii="Garamond" w:hAnsi="Garamond" w:cs="Arial"/>
          <w:b/>
          <w:sz w:val="23"/>
          <w:szCs w:val="23"/>
        </w:rPr>
      </w:pPr>
      <w:r w:rsidRPr="000910C9">
        <w:rPr>
          <w:rFonts w:ascii="Garamond" w:hAnsi="Garamond" w:cs="Arial"/>
          <w:b/>
          <w:sz w:val="23"/>
          <w:szCs w:val="23"/>
        </w:rPr>
        <w:t>INSPECTOR</w:t>
      </w:r>
      <w:r>
        <w:rPr>
          <w:rFonts w:ascii="Garamond" w:hAnsi="Garamond" w:cs="Arial"/>
          <w:b/>
          <w:sz w:val="23"/>
          <w:szCs w:val="23"/>
        </w:rPr>
        <w:t xml:space="preserve"> QUINTO – D URBANO DE CONVIVENCIA Y PAZ</w:t>
      </w:r>
      <w:r w:rsidRPr="000910C9">
        <w:rPr>
          <w:rFonts w:ascii="Garamond" w:hAnsi="Garamond" w:cs="Arial"/>
          <w:b/>
          <w:sz w:val="23"/>
          <w:szCs w:val="23"/>
        </w:rPr>
        <w:t> </w:t>
      </w:r>
    </w:p>
    <w:p w14:paraId="4ECDE4B0" w14:textId="77777777" w:rsidR="001710B8" w:rsidRPr="000910C9" w:rsidRDefault="001710B8" w:rsidP="001710B8">
      <w:pPr>
        <w:spacing w:after="0" w:line="240" w:lineRule="auto"/>
        <w:ind w:left="3538" w:hanging="3538"/>
        <w:jc w:val="both"/>
      </w:pPr>
      <w:r w:rsidRPr="000910C9">
        <w:rPr>
          <w:rFonts w:ascii="Garamond" w:hAnsi="Garamond" w:cs="Arial"/>
          <w:i/>
        </w:rPr>
        <w:t xml:space="preserve">Proyectó: </w:t>
      </w:r>
      <w:r>
        <w:rPr>
          <w:rFonts w:ascii="Garamond" w:hAnsi="Garamond" w:cs="Arial"/>
          <w:i/>
        </w:rPr>
        <w:t>Fabian López Umaña</w:t>
      </w:r>
      <w:r w:rsidRPr="000910C9">
        <w:rPr>
          <w:rFonts w:ascii="Garamond" w:hAnsi="Garamond" w:cs="Arial"/>
          <w:i/>
        </w:rPr>
        <w:t xml:space="preserve"> - Abogad</w:t>
      </w:r>
      <w:r>
        <w:rPr>
          <w:rFonts w:ascii="Garamond" w:hAnsi="Garamond" w:cs="Arial"/>
          <w:i/>
        </w:rPr>
        <w:t>o</w:t>
      </w:r>
      <w:r w:rsidRPr="000910C9">
        <w:rPr>
          <w:rFonts w:ascii="Garamond" w:hAnsi="Garamond" w:cs="Arial"/>
          <w:i/>
        </w:rPr>
        <w:t xml:space="preserve"> Contratista – Apoyo Jurídico Inspección 5D </w:t>
      </w:r>
      <w:r>
        <w:rPr>
          <w:rFonts w:ascii="Garamond" w:hAnsi="Garamond" w:cs="Arial"/>
          <w:i/>
        </w:rPr>
        <w:t>Urbano de Convivencia y Paz</w:t>
      </w:r>
      <w:r w:rsidRPr="000910C9">
        <w:rPr>
          <w:rFonts w:ascii="Garamond" w:hAnsi="Garamond" w:cs="Arial"/>
          <w:i/>
        </w:rPr>
        <w:t xml:space="preserve"> </w:t>
      </w:r>
    </w:p>
    <w:p w14:paraId="4BCB19D7" w14:textId="77777777" w:rsidR="001710B8" w:rsidRDefault="001710B8" w:rsidP="001710B8"/>
    <w:p w14:paraId="591FF00F" w14:textId="4261004B" w:rsidR="004040E8" w:rsidRPr="004040E8" w:rsidRDefault="004040E8" w:rsidP="004040E8">
      <w:pPr>
        <w:ind w:left="1410" w:hanging="1410"/>
        <w:rPr>
          <w:rFonts w:ascii="Garamond" w:hAnsi="Garamond" w:cs="Arial"/>
          <w:sz w:val="16"/>
          <w:szCs w:val="16"/>
        </w:rPr>
      </w:pPr>
      <w:r w:rsidRPr="004040E8">
        <w:rPr>
          <w:rFonts w:ascii="Garamond" w:hAnsi="Garamond" w:cs="Arial"/>
          <w:sz w:val="16"/>
          <w:szCs w:val="16"/>
        </w:rPr>
        <w:t xml:space="preserve"> </w:t>
      </w:r>
    </w:p>
    <w:sectPr w:rsidR="004040E8" w:rsidRPr="004040E8" w:rsidSect="00C9587B">
      <w:headerReference w:type="default" r:id="rId6"/>
      <w:footerReference w:type="default" r:id="rId7"/>
      <w:pgSz w:w="12240" w:h="15840"/>
      <w:pgMar w:top="2268" w:right="1134" w:bottom="1701"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21407" w14:textId="77777777" w:rsidR="00F758D0" w:rsidRDefault="00F758D0">
      <w:pPr>
        <w:spacing w:after="0" w:line="240" w:lineRule="auto"/>
      </w:pPr>
      <w:r>
        <w:separator/>
      </w:r>
    </w:p>
  </w:endnote>
  <w:endnote w:type="continuationSeparator" w:id="0">
    <w:p w14:paraId="602CC220" w14:textId="77777777" w:rsidR="00F758D0" w:rsidRDefault="00F75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Code3of9">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25FC" w14:textId="6D34FCE7" w:rsidR="00750ED2" w:rsidRDefault="00C9587B">
    <w:pPr>
      <w:pStyle w:val="Piedepgina"/>
    </w:pPr>
    <w:r>
      <w:rPr>
        <w:noProof/>
        <w:lang w:val="es-CO" w:eastAsia="es-CO"/>
      </w:rPr>
      <w:drawing>
        <wp:anchor distT="0" distB="0" distL="114300" distR="114300" simplePos="0" relativeHeight="251663360" behindDoc="0" locked="0" layoutInCell="1" allowOverlap="1" wp14:anchorId="4A0F69B5" wp14:editId="24D72C5F">
          <wp:simplePos x="0" y="0"/>
          <wp:positionH relativeFrom="margin">
            <wp:align>right</wp:align>
          </wp:positionH>
          <wp:positionV relativeFrom="paragraph">
            <wp:posOffset>-388620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700" cy="644525"/>
                  </a:xfrm>
                  <a:prstGeom prst="rect">
                    <a:avLst/>
                  </a:prstGeom>
                  <a:noFill/>
                  <a:ln>
                    <a:noFill/>
                    <a:prstDash/>
                  </a:ln>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342B8EC1" wp14:editId="68B6BDD6">
              <wp:simplePos x="0" y="0"/>
              <wp:positionH relativeFrom="column">
                <wp:posOffset>2409190</wp:posOffset>
              </wp:positionH>
              <wp:positionV relativeFrom="paragraph">
                <wp:posOffset>-503555</wp:posOffset>
              </wp:positionV>
              <wp:extent cx="1524003" cy="695328"/>
              <wp:effectExtent l="0" t="0" r="0" b="9522"/>
              <wp:wrapThrough wrapText="bothSides">
                <wp:wrapPolygon edited="0">
                  <wp:start x="0" y="0"/>
                  <wp:lineTo x="0" y="21304"/>
                  <wp:lineTo x="21330" y="21304"/>
                  <wp:lineTo x="21330" y="0"/>
                  <wp:lineTo x="0" y="0"/>
                </wp:wrapPolygon>
              </wp:wrapThrough>
              <wp:docPr id="2"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2321797D" w14:textId="77777777" w:rsidR="00750ED2" w:rsidRDefault="00750ED2">
                          <w:pPr>
                            <w:spacing w:after="0" w:line="240" w:lineRule="auto"/>
                            <w:rPr>
                              <w:rFonts w:ascii="Arial" w:hAnsi="Arial" w:cs="Arial"/>
                              <w:sz w:val="16"/>
                              <w:szCs w:val="16"/>
                              <w:lang w:val="es-MX"/>
                            </w:rPr>
                          </w:pPr>
                        </w:p>
                        <w:p w14:paraId="563E6E86" w14:textId="3E8D45EE" w:rsidR="00750ED2" w:rsidRPr="00C9587B" w:rsidRDefault="00462D6F">
                          <w:pPr>
                            <w:spacing w:after="0" w:line="240" w:lineRule="auto"/>
                            <w:jc w:val="center"/>
                            <w:rPr>
                              <w:rFonts w:ascii="Arial" w:hAnsi="Arial" w:cs="Arial"/>
                              <w:sz w:val="14"/>
                              <w:szCs w:val="16"/>
                              <w:lang w:val="es-MX"/>
                            </w:rPr>
                          </w:pPr>
                          <w:r w:rsidRPr="00C9587B">
                            <w:rPr>
                              <w:rFonts w:ascii="Arial" w:hAnsi="Arial" w:cs="Arial"/>
                              <w:sz w:val="14"/>
                              <w:szCs w:val="16"/>
                              <w:lang w:val="es-MX"/>
                            </w:rPr>
                            <w:t>GDI</w:t>
                          </w:r>
                          <w:r w:rsidR="00B80E5F">
                            <w:rPr>
                              <w:rFonts w:ascii="Arial" w:hAnsi="Arial" w:cs="Arial"/>
                              <w:sz w:val="14"/>
                              <w:szCs w:val="16"/>
                              <w:lang w:val="es-MX"/>
                            </w:rPr>
                            <w:t>-</w:t>
                          </w:r>
                          <w:r w:rsidRPr="00C9587B">
                            <w:rPr>
                              <w:rFonts w:ascii="Arial" w:hAnsi="Arial" w:cs="Arial"/>
                              <w:sz w:val="14"/>
                              <w:szCs w:val="16"/>
                              <w:lang w:val="es-MX"/>
                            </w:rPr>
                            <w:t>GPD</w:t>
                          </w:r>
                          <w:r w:rsidR="00B80E5F">
                            <w:rPr>
                              <w:rFonts w:ascii="Arial" w:hAnsi="Arial" w:cs="Arial"/>
                              <w:sz w:val="14"/>
                              <w:szCs w:val="16"/>
                              <w:lang w:val="es-MX"/>
                            </w:rPr>
                            <w:t>-</w:t>
                          </w:r>
                          <w:r w:rsidRPr="00C9587B">
                            <w:rPr>
                              <w:rFonts w:ascii="Arial" w:hAnsi="Arial" w:cs="Arial"/>
                              <w:sz w:val="14"/>
                              <w:szCs w:val="16"/>
                              <w:lang w:val="es-MX"/>
                            </w:rPr>
                            <w:t>F053</w:t>
                          </w:r>
                        </w:p>
                        <w:p w14:paraId="3422FAC6" w14:textId="77777777" w:rsidR="00750ED2" w:rsidRPr="00C9587B" w:rsidRDefault="00462D6F">
                          <w:pPr>
                            <w:spacing w:after="0" w:line="240" w:lineRule="auto"/>
                            <w:jc w:val="center"/>
                            <w:rPr>
                              <w:rFonts w:ascii="Arial" w:hAnsi="Arial" w:cs="Arial"/>
                              <w:sz w:val="14"/>
                              <w:szCs w:val="16"/>
                              <w:lang w:val="es-MX"/>
                            </w:rPr>
                          </w:pPr>
                          <w:r w:rsidRPr="00C9587B">
                            <w:rPr>
                              <w:rFonts w:ascii="Arial" w:hAnsi="Arial" w:cs="Arial"/>
                              <w:sz w:val="14"/>
                              <w:szCs w:val="16"/>
                              <w:lang w:val="es-MX"/>
                            </w:rPr>
                            <w:t>Versión: 05</w:t>
                          </w:r>
                        </w:p>
                        <w:p w14:paraId="0FDC03D4" w14:textId="005D2A1B" w:rsidR="00750ED2" w:rsidRDefault="00462D6F" w:rsidP="00DE7802">
                          <w:pPr>
                            <w:spacing w:after="0" w:line="240" w:lineRule="auto"/>
                            <w:jc w:val="center"/>
                            <w:rPr>
                              <w:rFonts w:ascii="Arial" w:hAnsi="Arial" w:cs="Arial"/>
                              <w:sz w:val="14"/>
                              <w:szCs w:val="16"/>
                              <w:lang w:val="es-MX"/>
                            </w:rPr>
                          </w:pPr>
                          <w:r w:rsidRPr="00C9587B">
                            <w:rPr>
                              <w:rFonts w:ascii="Arial" w:hAnsi="Arial" w:cs="Arial"/>
                              <w:sz w:val="14"/>
                              <w:szCs w:val="16"/>
                              <w:lang w:val="es-MX"/>
                            </w:rPr>
                            <w:t>Vigencia:</w:t>
                          </w:r>
                          <w:r w:rsidR="00DE7802">
                            <w:rPr>
                              <w:rFonts w:ascii="Arial" w:hAnsi="Arial" w:cs="Arial"/>
                              <w:sz w:val="14"/>
                              <w:szCs w:val="16"/>
                              <w:lang w:val="es-MX"/>
                            </w:rPr>
                            <w:t xml:space="preserve"> </w:t>
                          </w:r>
                          <w:r w:rsidR="00BE2204">
                            <w:rPr>
                              <w:rFonts w:ascii="Arial" w:hAnsi="Arial" w:cs="Arial"/>
                              <w:sz w:val="14"/>
                              <w:szCs w:val="16"/>
                              <w:lang w:val="es-MX"/>
                            </w:rPr>
                            <w:t>02</w:t>
                          </w:r>
                          <w:r w:rsidRPr="00C9587B">
                            <w:rPr>
                              <w:rFonts w:ascii="Arial" w:hAnsi="Arial" w:cs="Arial"/>
                              <w:sz w:val="14"/>
                              <w:szCs w:val="16"/>
                              <w:lang w:val="es-MX"/>
                            </w:rPr>
                            <w:t xml:space="preserve"> de </w:t>
                          </w:r>
                          <w:r w:rsidR="00BE2204">
                            <w:rPr>
                              <w:rFonts w:ascii="Arial" w:hAnsi="Arial" w:cs="Arial"/>
                              <w:sz w:val="14"/>
                              <w:szCs w:val="16"/>
                              <w:lang w:val="es-MX"/>
                            </w:rPr>
                            <w:t>mayo</w:t>
                          </w:r>
                          <w:r w:rsidRPr="00C9587B">
                            <w:rPr>
                              <w:rFonts w:ascii="Arial" w:hAnsi="Arial" w:cs="Arial"/>
                              <w:sz w:val="14"/>
                              <w:szCs w:val="16"/>
                              <w:lang w:val="es-MX"/>
                            </w:rPr>
                            <w:t xml:space="preserve"> de 2022</w:t>
                          </w:r>
                        </w:p>
                        <w:p w14:paraId="759DAD14" w14:textId="2F7C8E27" w:rsidR="00DE7802" w:rsidRPr="00C9587B" w:rsidRDefault="00DE7802" w:rsidP="00DE7802">
                          <w:pPr>
                            <w:spacing w:after="0" w:line="240" w:lineRule="auto"/>
                            <w:jc w:val="center"/>
                            <w:rPr>
                              <w:rFonts w:ascii="Arial" w:hAnsi="Arial" w:cs="Arial"/>
                              <w:sz w:val="14"/>
                              <w:szCs w:val="16"/>
                              <w:lang w:val="es-MX"/>
                            </w:rPr>
                          </w:pPr>
                          <w:r>
                            <w:rPr>
                              <w:rFonts w:ascii="Arial" w:hAnsi="Arial" w:cs="Arial"/>
                              <w:sz w:val="14"/>
                              <w:szCs w:val="16"/>
                              <w:lang w:val="es-MX"/>
                            </w:rPr>
                            <w:t xml:space="preserve">Caso Hola No. </w:t>
                          </w:r>
                          <w:r w:rsidR="00B80E5F">
                            <w:rPr>
                              <w:rFonts w:ascii="Arial" w:hAnsi="Arial" w:cs="Arial"/>
                              <w:sz w:val="14"/>
                              <w:szCs w:val="16"/>
                              <w:lang w:val="es-MX"/>
                            </w:rPr>
                            <w:t>42329</w:t>
                          </w:r>
                        </w:p>
                      </w:txbxContent>
                    </wps:txbx>
                    <wps:bodyPr vert="horz" wrap="square" lIns="92070" tIns="46350" rIns="92070" bIns="46350" anchor="t" anchorCtr="0" compatLnSpc="0">
                      <a:noAutofit/>
                    </wps:bodyPr>
                  </wps:wsp>
                </a:graphicData>
              </a:graphic>
            </wp:anchor>
          </w:drawing>
        </mc:Choice>
        <mc:Fallback>
          <w:pict>
            <v:rect w14:anchorId="342B8EC1" id="Rectangle 1" o:spid="_x0000_s1027" style="position:absolute;margin-left:189.7pt;margin-top:-39.65pt;width:120pt;height:5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nM/7gEAAMgDAAAOAAAAZHJzL2Uyb0RvYy54bWysU8GO2yAQvVfqPyDujR1nk+5acVbVRqkq&#10;rdpV0/2AMYYYCQMFEjv9+g7Ym03b26o+4BnP8HjzeF7fD50iJ+68NLqi81lOCdfMNFIfKvr8Y/fh&#10;lhIfQDegjOYVPXNP7zfv3617W/LCtEY13BEE0b7sbUXbEGyZZZ61vAM/M5ZrLArjOgiYukPWOOgR&#10;vVNZkeerrDeusc4w7j1+3Y5Fukn4QnAWvgnheSCqosgtpNWltY5rtllDeXBgW8kmGvAGFh1IjYde&#10;oLYQgByd/Aeqk8wZb0SYMdNlRgjJeJoBp5nnf02zb8HyNAuK4+1FJv//YNnX05MjsqloQYmGDq/o&#10;O4oG+qA4mUd5eutL7NrbJzdlHsM46yBcF984BRmSpOeLpHwIhOHH+bK4yfMFJQxrq7vloriNoNnr&#10;but8+MxNR2JQUYenJyXh9OjD2PrSEg/zRslmJ5VKiTvUD8qRE+D17tIzof/RpjRhgOYSCkZsbSIC&#10;gkMZsbfg2xEjbZsglEaecfpx3hiFoR4mEWrTnFE5tD6Sbo37RUmPNqqo/3kExylRXzTe012Rf4y+&#10;S8nNarHExF1X6usKaIZQFQ2UjOFDGL2KZrEQHvXesihxJK7Np2MwQiaNIrmR0cQZ7ZJUnqwd/Xid&#10;p67XH3DzGwAA//8DAFBLAwQUAAYACAAAACEAQkTu6eAAAAAKAQAADwAAAGRycy9kb3ducmV2Lnht&#10;bEyPwWrCQBCG74LvsEyhN91oimnSbKQUpFBFqC0Fb2t2TILZ2ZBdNX17x1N7nPk//vkmXw62FRfs&#10;feNIwWwagUAqnWmoUvD9tZo8g/BBk9GtI1Twix6WxXiU68y4K33iZRcqwSXkM62gDqHLpPRljVb7&#10;qeuQODu63urAY19J0+srl9tWzqNoIa1uiC/UusO3GsvT7mwVfCTlcb3ZxpuQpPsq7OXP+n1llXp8&#10;GF5fQAQcwh8Md31Wh4KdDu5MxotWQZykT4wqmCRpDIKJxey+OXAUzUEWufz/QnEDAAD//wMAUEsB&#10;Ai0AFAAGAAgAAAAhALaDOJL+AAAA4QEAABMAAAAAAAAAAAAAAAAAAAAAAFtDb250ZW50X1R5cGVz&#10;XS54bWxQSwECLQAUAAYACAAAACEAOP0h/9YAAACUAQAACwAAAAAAAAAAAAAAAAAvAQAAX3JlbHMv&#10;LnJlbHNQSwECLQAUAAYACAAAACEACvJzP+4BAADIAwAADgAAAAAAAAAAAAAAAAAuAgAAZHJzL2Uy&#10;b0RvYy54bWxQSwECLQAUAAYACAAAACEAQkTu6eAAAAAKAQAADwAAAAAAAAAAAAAAAABIBAAAZHJz&#10;L2Rvd25yZXYueG1sUEsFBgAAAAAEAAQA8wAAAFUFAAAAAA==&#10;" stroked="f">
              <v:textbox inset="2.5575mm,1.2875mm,2.5575mm,1.2875mm">
                <w:txbxContent>
                  <w:p w14:paraId="2321797D" w14:textId="77777777" w:rsidR="00750ED2" w:rsidRDefault="00750ED2">
                    <w:pPr>
                      <w:spacing w:after="0" w:line="240" w:lineRule="auto"/>
                      <w:rPr>
                        <w:rFonts w:ascii="Arial" w:hAnsi="Arial" w:cs="Arial"/>
                        <w:sz w:val="16"/>
                        <w:szCs w:val="16"/>
                        <w:lang w:val="es-MX"/>
                      </w:rPr>
                    </w:pPr>
                  </w:p>
                  <w:p w14:paraId="563E6E86" w14:textId="3E8D45EE" w:rsidR="00750ED2" w:rsidRPr="00C9587B" w:rsidRDefault="00462D6F">
                    <w:pPr>
                      <w:spacing w:after="0" w:line="240" w:lineRule="auto"/>
                      <w:jc w:val="center"/>
                      <w:rPr>
                        <w:rFonts w:ascii="Arial" w:hAnsi="Arial" w:cs="Arial"/>
                        <w:sz w:val="14"/>
                        <w:szCs w:val="16"/>
                        <w:lang w:val="es-MX"/>
                      </w:rPr>
                    </w:pPr>
                    <w:r w:rsidRPr="00C9587B">
                      <w:rPr>
                        <w:rFonts w:ascii="Arial" w:hAnsi="Arial" w:cs="Arial"/>
                        <w:sz w:val="14"/>
                        <w:szCs w:val="16"/>
                        <w:lang w:val="es-MX"/>
                      </w:rPr>
                      <w:t>GDI</w:t>
                    </w:r>
                    <w:r w:rsidR="00B80E5F">
                      <w:rPr>
                        <w:rFonts w:ascii="Arial" w:hAnsi="Arial" w:cs="Arial"/>
                        <w:sz w:val="14"/>
                        <w:szCs w:val="16"/>
                        <w:lang w:val="es-MX"/>
                      </w:rPr>
                      <w:t>-</w:t>
                    </w:r>
                    <w:r w:rsidRPr="00C9587B">
                      <w:rPr>
                        <w:rFonts w:ascii="Arial" w:hAnsi="Arial" w:cs="Arial"/>
                        <w:sz w:val="14"/>
                        <w:szCs w:val="16"/>
                        <w:lang w:val="es-MX"/>
                      </w:rPr>
                      <w:t>GPD</w:t>
                    </w:r>
                    <w:r w:rsidR="00B80E5F">
                      <w:rPr>
                        <w:rFonts w:ascii="Arial" w:hAnsi="Arial" w:cs="Arial"/>
                        <w:sz w:val="14"/>
                        <w:szCs w:val="16"/>
                        <w:lang w:val="es-MX"/>
                      </w:rPr>
                      <w:t>-</w:t>
                    </w:r>
                    <w:r w:rsidRPr="00C9587B">
                      <w:rPr>
                        <w:rFonts w:ascii="Arial" w:hAnsi="Arial" w:cs="Arial"/>
                        <w:sz w:val="14"/>
                        <w:szCs w:val="16"/>
                        <w:lang w:val="es-MX"/>
                      </w:rPr>
                      <w:t>F053</w:t>
                    </w:r>
                  </w:p>
                  <w:p w14:paraId="3422FAC6" w14:textId="77777777" w:rsidR="00750ED2" w:rsidRPr="00C9587B" w:rsidRDefault="00462D6F">
                    <w:pPr>
                      <w:spacing w:after="0" w:line="240" w:lineRule="auto"/>
                      <w:jc w:val="center"/>
                      <w:rPr>
                        <w:rFonts w:ascii="Arial" w:hAnsi="Arial" w:cs="Arial"/>
                        <w:sz w:val="14"/>
                        <w:szCs w:val="16"/>
                        <w:lang w:val="es-MX"/>
                      </w:rPr>
                    </w:pPr>
                    <w:r w:rsidRPr="00C9587B">
                      <w:rPr>
                        <w:rFonts w:ascii="Arial" w:hAnsi="Arial" w:cs="Arial"/>
                        <w:sz w:val="14"/>
                        <w:szCs w:val="16"/>
                        <w:lang w:val="es-MX"/>
                      </w:rPr>
                      <w:t>Versión: 05</w:t>
                    </w:r>
                  </w:p>
                  <w:p w14:paraId="0FDC03D4" w14:textId="005D2A1B" w:rsidR="00750ED2" w:rsidRDefault="00462D6F" w:rsidP="00DE7802">
                    <w:pPr>
                      <w:spacing w:after="0" w:line="240" w:lineRule="auto"/>
                      <w:jc w:val="center"/>
                      <w:rPr>
                        <w:rFonts w:ascii="Arial" w:hAnsi="Arial" w:cs="Arial"/>
                        <w:sz w:val="14"/>
                        <w:szCs w:val="16"/>
                        <w:lang w:val="es-MX"/>
                      </w:rPr>
                    </w:pPr>
                    <w:r w:rsidRPr="00C9587B">
                      <w:rPr>
                        <w:rFonts w:ascii="Arial" w:hAnsi="Arial" w:cs="Arial"/>
                        <w:sz w:val="14"/>
                        <w:szCs w:val="16"/>
                        <w:lang w:val="es-MX"/>
                      </w:rPr>
                      <w:t>Vigencia:</w:t>
                    </w:r>
                    <w:r w:rsidR="00DE7802">
                      <w:rPr>
                        <w:rFonts w:ascii="Arial" w:hAnsi="Arial" w:cs="Arial"/>
                        <w:sz w:val="14"/>
                        <w:szCs w:val="16"/>
                        <w:lang w:val="es-MX"/>
                      </w:rPr>
                      <w:t xml:space="preserve"> </w:t>
                    </w:r>
                    <w:r w:rsidR="00BE2204">
                      <w:rPr>
                        <w:rFonts w:ascii="Arial" w:hAnsi="Arial" w:cs="Arial"/>
                        <w:sz w:val="14"/>
                        <w:szCs w:val="16"/>
                        <w:lang w:val="es-MX"/>
                      </w:rPr>
                      <w:t>02</w:t>
                    </w:r>
                    <w:r w:rsidRPr="00C9587B">
                      <w:rPr>
                        <w:rFonts w:ascii="Arial" w:hAnsi="Arial" w:cs="Arial"/>
                        <w:sz w:val="14"/>
                        <w:szCs w:val="16"/>
                        <w:lang w:val="es-MX"/>
                      </w:rPr>
                      <w:t xml:space="preserve"> de </w:t>
                    </w:r>
                    <w:r w:rsidR="00BE2204">
                      <w:rPr>
                        <w:rFonts w:ascii="Arial" w:hAnsi="Arial" w:cs="Arial"/>
                        <w:sz w:val="14"/>
                        <w:szCs w:val="16"/>
                        <w:lang w:val="es-MX"/>
                      </w:rPr>
                      <w:t>mayo</w:t>
                    </w:r>
                    <w:r w:rsidRPr="00C9587B">
                      <w:rPr>
                        <w:rFonts w:ascii="Arial" w:hAnsi="Arial" w:cs="Arial"/>
                        <w:sz w:val="14"/>
                        <w:szCs w:val="16"/>
                        <w:lang w:val="es-MX"/>
                      </w:rPr>
                      <w:t xml:space="preserve"> de 2022</w:t>
                    </w:r>
                  </w:p>
                  <w:p w14:paraId="759DAD14" w14:textId="2F7C8E27" w:rsidR="00DE7802" w:rsidRPr="00C9587B" w:rsidRDefault="00DE7802" w:rsidP="00DE7802">
                    <w:pPr>
                      <w:spacing w:after="0" w:line="240" w:lineRule="auto"/>
                      <w:jc w:val="center"/>
                      <w:rPr>
                        <w:rFonts w:ascii="Arial" w:hAnsi="Arial" w:cs="Arial"/>
                        <w:sz w:val="14"/>
                        <w:szCs w:val="16"/>
                        <w:lang w:val="es-MX"/>
                      </w:rPr>
                    </w:pPr>
                    <w:r>
                      <w:rPr>
                        <w:rFonts w:ascii="Arial" w:hAnsi="Arial" w:cs="Arial"/>
                        <w:sz w:val="14"/>
                        <w:szCs w:val="16"/>
                        <w:lang w:val="es-MX"/>
                      </w:rPr>
                      <w:t xml:space="preserve">Caso Hola No. </w:t>
                    </w:r>
                    <w:r w:rsidR="00B80E5F">
                      <w:rPr>
                        <w:rFonts w:ascii="Arial" w:hAnsi="Arial" w:cs="Arial"/>
                        <w:sz w:val="14"/>
                        <w:szCs w:val="16"/>
                        <w:lang w:val="es-MX"/>
                      </w:rPr>
                      <w:t>42329</w:t>
                    </w:r>
                  </w:p>
                </w:txbxContent>
              </v:textbox>
              <w10:wrap type="through"/>
            </v:rect>
          </w:pict>
        </mc:Fallback>
      </mc:AlternateContent>
    </w:r>
    <w:r w:rsidR="005F5005">
      <w:rPr>
        <w:noProof/>
        <w:lang w:val="es-CO" w:eastAsia="es-CO"/>
      </w:rPr>
      <mc:AlternateContent>
        <mc:Choice Requires="wps">
          <w:drawing>
            <wp:anchor distT="0" distB="0" distL="114300" distR="114300" simplePos="0" relativeHeight="251664384" behindDoc="1" locked="0" layoutInCell="1" allowOverlap="1" wp14:anchorId="1517226E" wp14:editId="6F7F1DB5">
              <wp:simplePos x="0" y="0"/>
              <wp:positionH relativeFrom="column">
                <wp:posOffset>-212725</wp:posOffset>
              </wp:positionH>
              <wp:positionV relativeFrom="paragraph">
                <wp:posOffset>-464820</wp:posOffset>
              </wp:positionV>
              <wp:extent cx="1885950" cy="1018541"/>
              <wp:effectExtent l="0" t="0" r="0" b="0"/>
              <wp:wrapNone/>
              <wp:docPr id="4" name="Rectangle 1"/>
              <wp:cNvGraphicFramePr/>
              <a:graphic xmlns:a="http://schemas.openxmlformats.org/drawingml/2006/main">
                <a:graphicData uri="http://schemas.microsoft.com/office/word/2010/wordprocessingShape">
                  <wps:wsp>
                    <wps:cNvSpPr/>
                    <wps:spPr>
                      <a:xfrm>
                        <a:off x="0" y="0"/>
                        <a:ext cx="1885950" cy="1018541"/>
                      </a:xfrm>
                      <a:prstGeom prst="rect">
                        <a:avLst/>
                      </a:prstGeom>
                      <a:solidFill>
                        <a:srgbClr val="FFFFFF"/>
                      </a:solidFill>
                      <a:ln cap="flat">
                        <a:noFill/>
                        <a:prstDash val="solid"/>
                      </a:ln>
                    </wps:spPr>
                    <wps:txbx>
                      <w:txbxContent>
                        <w:p w14:paraId="367C3EDF"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Alcaldía Local de Usme</w:t>
                          </w:r>
                          <w:r w:rsidRPr="00C9587B">
                            <w:rPr>
                              <w:rFonts w:ascii="Arial" w:hAnsi="Arial" w:cs="Arial"/>
                              <w:b/>
                              <w:sz w:val="16"/>
                              <w:szCs w:val="16"/>
                              <w:lang w:val="es-MX"/>
                            </w:rPr>
                            <w:br/>
                            <w:t>Carrera 14 A No. 137 B Sur - 32</w:t>
                          </w:r>
                        </w:p>
                        <w:p w14:paraId="5784CF58" w14:textId="78DCBEE1"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 xml:space="preserve">Plazoleta </w:t>
                          </w:r>
                          <w:r w:rsidR="005F5005" w:rsidRPr="00C9587B">
                            <w:rPr>
                              <w:rFonts w:ascii="Arial" w:hAnsi="Arial" w:cs="Arial"/>
                              <w:b/>
                              <w:sz w:val="16"/>
                              <w:szCs w:val="16"/>
                              <w:lang w:val="es-MX"/>
                            </w:rPr>
                            <w:t>Fundacional de</w:t>
                          </w:r>
                          <w:r w:rsidRPr="00C9587B">
                            <w:rPr>
                              <w:rFonts w:ascii="Arial" w:hAnsi="Arial" w:cs="Arial"/>
                              <w:b/>
                              <w:sz w:val="16"/>
                              <w:szCs w:val="16"/>
                              <w:lang w:val="es-MX"/>
                            </w:rPr>
                            <w:t xml:space="preserve"> Usme (Usme Centro)</w:t>
                          </w:r>
                        </w:p>
                        <w:p w14:paraId="1D13571C"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 xml:space="preserve">Código Postal: 110541 </w:t>
                          </w:r>
                        </w:p>
                        <w:p w14:paraId="0A01957B"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Tel. 7693100 Ext. 306</w:t>
                          </w:r>
                        </w:p>
                        <w:p w14:paraId="79D04E05"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Información Línea 195</w:t>
                          </w:r>
                        </w:p>
                        <w:p w14:paraId="474E1AD0"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www.usme.gov.co</w:t>
                          </w:r>
                        </w:p>
                      </w:txbxContent>
                    </wps:txbx>
                    <wps:bodyPr vert="horz" wrap="square" lIns="92070" tIns="46350" rIns="92070" bIns="46350" anchor="t" anchorCtr="0" compatLnSpc="0">
                      <a:noAutofit/>
                    </wps:bodyPr>
                  </wps:wsp>
                </a:graphicData>
              </a:graphic>
            </wp:anchor>
          </w:drawing>
        </mc:Choice>
        <mc:Fallback>
          <w:pict>
            <v:rect w14:anchorId="1517226E" id="_x0000_s1028" style="position:absolute;margin-left:-16.75pt;margin-top:-36.6pt;width:148.5pt;height:80.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oT8QEAANADAAAOAAAAZHJzL2Uyb0RvYy54bWysU8GO0zAQvSPxD5bvNElpl27VdIW2KkJa&#10;wYrCB0wdu7Hk2GbsNilfz9gp3QI3RA7OjGf85s3zePUwdIadJAbtbM2rScmZtMI12h5q/u3r9s2C&#10;sxDBNmCclTU/y8Af1q9frXq/lFPXOtNIZARiw7L3NW9j9MuiCKKVHYSJ89JSUDnsIJKLh6JB6Am9&#10;M8W0LO+K3mHj0QkZAu1uxiBfZ3ylpIiflQoyMlNz4hbzinndp7VYr2B5QPCtFhca8A8sOtCWil6h&#10;NhCBHVH/BdVpgS44FSfCdYVTSguZe6BuqvKPbnYteJl7IXGCv8oU/h+s+HR6Rqabms84s9DRFX0h&#10;0cAejGRVkqf3YUlZO/+MFy+QmXodFHbpT12wIUt6vkoqh8gEbVaLxfx+TsoLilVltZjPMmrxctxj&#10;iB+k61gyao5UPksJp6cQqSSl/kpJ1YIzutlqY7KDh/2jQXYCut9t/hJnOvJbmrFMAE2XMjBiW5cQ&#10;KHPE3kBoR4x87AJhLCGl9seGkxWH/ZDVukqzd82ZFKQnQNxbhz8462mcah6+HwElZ+ajpfu6n5bv&#10;0vxlZ3b3NkmCt5H9bQSsIKiaR85G8zGOM0tD4yE+2Z0XSerE37r3x+iUzlIljiOjC3UamyzHZcTT&#10;XN76OevlIa5/AgAA//8DAFBLAwQUAAYACAAAACEAUJs0GuAAAAAKAQAADwAAAGRycy9kb3ducmV2&#10;LnhtbEyPTWvCQBCG7wX/wzKF3nTThBqbZiOlIIUqBbUUvK3ZMQlmZ0N21fjvO57sbT4e3nkmnw+2&#10;FWfsfeNIwfMkAoFUOtNQpeBnuxjPQPigyejWESq4ood5MXrIdWbchdZ43oRKcAj5TCuoQ+gyKX1Z&#10;o9V+4jok3h1cb3Xgtq+k6fWFw20r4yiaSqsb4gu17vCjxvK4OVkFX2l5WK6+k1VIX3dV2Mnf5efC&#10;KvX0OLy/gQg4hDsMN31Wh4Kd9u5ExotWwThJXhjlIk1iEEzE09tkr2CWxiCLXP5/ofgDAAD//wMA&#10;UEsBAi0AFAAGAAgAAAAhALaDOJL+AAAA4QEAABMAAAAAAAAAAAAAAAAAAAAAAFtDb250ZW50X1R5&#10;cGVzXS54bWxQSwECLQAUAAYACAAAACEAOP0h/9YAAACUAQAACwAAAAAAAAAAAAAAAAAvAQAAX3Jl&#10;bHMvLnJlbHNQSwECLQAUAAYACAAAACEAqMwKE/EBAADQAwAADgAAAAAAAAAAAAAAAAAuAgAAZHJz&#10;L2Uyb0RvYy54bWxQSwECLQAUAAYACAAAACEAUJs0GuAAAAAKAQAADwAAAAAAAAAAAAAAAABLBAAA&#10;ZHJzL2Rvd25yZXYueG1sUEsFBgAAAAAEAAQA8wAAAFgFAAAAAA==&#10;" stroked="f">
              <v:textbox inset="2.5575mm,1.2875mm,2.5575mm,1.2875mm">
                <w:txbxContent>
                  <w:p w14:paraId="367C3EDF"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Alcaldía Local de Usme</w:t>
                    </w:r>
                    <w:r w:rsidRPr="00C9587B">
                      <w:rPr>
                        <w:rFonts w:ascii="Arial" w:hAnsi="Arial" w:cs="Arial"/>
                        <w:b/>
                        <w:sz w:val="16"/>
                        <w:szCs w:val="16"/>
                        <w:lang w:val="es-MX"/>
                      </w:rPr>
                      <w:br/>
                      <w:t>Carrera 14 A No. 137 B Sur - 32</w:t>
                    </w:r>
                  </w:p>
                  <w:p w14:paraId="5784CF58" w14:textId="78DCBEE1"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 xml:space="preserve">Plazoleta </w:t>
                    </w:r>
                    <w:r w:rsidR="005F5005" w:rsidRPr="00C9587B">
                      <w:rPr>
                        <w:rFonts w:ascii="Arial" w:hAnsi="Arial" w:cs="Arial"/>
                        <w:b/>
                        <w:sz w:val="16"/>
                        <w:szCs w:val="16"/>
                        <w:lang w:val="es-MX"/>
                      </w:rPr>
                      <w:t>Fundacional de</w:t>
                    </w:r>
                    <w:r w:rsidRPr="00C9587B">
                      <w:rPr>
                        <w:rFonts w:ascii="Arial" w:hAnsi="Arial" w:cs="Arial"/>
                        <w:b/>
                        <w:sz w:val="16"/>
                        <w:szCs w:val="16"/>
                        <w:lang w:val="es-MX"/>
                      </w:rPr>
                      <w:t xml:space="preserve"> Usme (Usme Centro)</w:t>
                    </w:r>
                  </w:p>
                  <w:p w14:paraId="1D13571C"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 xml:space="preserve">Código Postal: 110541 </w:t>
                    </w:r>
                  </w:p>
                  <w:p w14:paraId="0A01957B"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Tel. 7693100 Ext. 306</w:t>
                    </w:r>
                  </w:p>
                  <w:p w14:paraId="79D04E05"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Información Línea 195</w:t>
                    </w:r>
                  </w:p>
                  <w:p w14:paraId="474E1AD0" w14:textId="77777777" w:rsidR="00750ED2" w:rsidRPr="00C9587B" w:rsidRDefault="00462D6F">
                    <w:pPr>
                      <w:pStyle w:val="Sinespaciado"/>
                      <w:rPr>
                        <w:rFonts w:ascii="Arial" w:hAnsi="Arial" w:cs="Arial"/>
                        <w:b/>
                        <w:sz w:val="16"/>
                        <w:szCs w:val="16"/>
                        <w:lang w:val="es-MX"/>
                      </w:rPr>
                    </w:pPr>
                    <w:r w:rsidRPr="00C9587B">
                      <w:rPr>
                        <w:rFonts w:ascii="Arial" w:hAnsi="Arial" w:cs="Arial"/>
                        <w:b/>
                        <w:sz w:val="16"/>
                        <w:szCs w:val="16"/>
                        <w:lang w:val="es-MX"/>
                      </w:rPr>
                      <w:t>www.usme.gov.co</w:t>
                    </w:r>
                  </w:p>
                </w:txbxContent>
              </v:textbox>
            </v:rect>
          </w:pict>
        </mc:Fallback>
      </mc:AlternateContent>
    </w:r>
    <w:r w:rsidR="00462D6F">
      <w:rPr>
        <w:noProof/>
        <w:lang w:val="es-CO" w:eastAsia="es-CO"/>
      </w:rPr>
      <mc:AlternateContent>
        <mc:Choice Requires="wps">
          <w:drawing>
            <wp:anchor distT="0" distB="0" distL="114300" distR="114300" simplePos="0" relativeHeight="251661312" behindDoc="0" locked="0" layoutInCell="1" allowOverlap="1" wp14:anchorId="38D31D49" wp14:editId="02498D77">
              <wp:simplePos x="0" y="0"/>
              <wp:positionH relativeFrom="column">
                <wp:posOffset>1728472</wp:posOffset>
              </wp:positionH>
              <wp:positionV relativeFrom="paragraph">
                <wp:posOffset>-276221</wp:posOffset>
              </wp:positionV>
              <wp:extent cx="0" cy="626737"/>
              <wp:effectExtent l="0" t="0" r="38100" b="20963"/>
              <wp:wrapNone/>
              <wp:docPr id="3" name="AutoShape 7"/>
              <wp:cNvGraphicFramePr/>
              <a:graphic xmlns:a="http://schemas.openxmlformats.org/drawingml/2006/main">
                <a:graphicData uri="http://schemas.microsoft.com/office/word/2010/wordprocessingShape">
                  <wps:wsp>
                    <wps:cNvCnPr/>
                    <wps:spPr>
                      <a:xfrm>
                        <a:off x="0" y="0"/>
                        <a:ext cx="0" cy="626737"/>
                      </a:xfrm>
                      <a:prstGeom prst="straightConnector1">
                        <a:avLst/>
                      </a:prstGeom>
                      <a:noFill/>
                      <a:ln w="9528" cap="flat">
                        <a:solidFill>
                          <a:srgbClr val="000000"/>
                        </a:solidFill>
                        <a:prstDash val="solid"/>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EA8551C" id="_x0000_t32" coordsize="21600,21600" o:spt="32" o:oned="t" path="m,l21600,21600e" filled="f">
              <v:path arrowok="t" fillok="f" o:connecttype="none"/>
              <o:lock v:ext="edit" shapetype="t"/>
            </v:shapetype>
            <v:shape id="AutoShape 7" o:spid="_x0000_s1026" type="#_x0000_t32" style="position:absolute;margin-left:136.1pt;margin-top:-21.75pt;width:0;height:49.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AV4kwEAACEDAAAOAAAAZHJzL2Uyb0RvYy54bWysUsuu0zAQ3SPxD5b3NG0RvRA1vYtWlw2C&#10;KwEfMHXsxJLtsWZ8m/bvsZ3S8tghspjY43mdc2b7ePZOnDSxxdDJ1WIphQ4KexuGTn7/9vTmvRSc&#10;IPTgMOhOXjTLx93rV9sptnqNI7pek8hFArdT7OSYUmybhtWoPfACow750SB5SPlKQ9MTTLm6d816&#10;udw0E1IfCZVmzt7D/Ch3tb4xWqUvxrBOwnUyz5aqpWqPxTa7LbQDQRytuo4B/zCFBxty01upAyQQ&#10;L2T/KuWtImQ0aaHQN2iMVbpiyGhWyz/QfB0h6oolk8PxRhP/v7Lq82kfninTMEVuOT5TQXE25Ms/&#10;zyfOlazLjSx9TkLNTpW9m/Xm4e1D4bG550Xi9FGjF+XQSU4EdhjTHkPIiiCtKldw+sRpTvyZUJoG&#10;fLLOVWFcEFMnP7xb5y1SkNfDOEg1l9HZvsSVDKbhuHckTlBUrt91oN/CSpMD8DjH1adZf8KX0M+D&#10;uJCB3KkopyP2l8pQ9WcdKtTrzhShf73X7Ptm734AAAD//wMAUEsDBBQABgAIAAAAIQCJHa7p4QAA&#10;AAoBAAAPAAAAZHJzL2Rvd25yZXYueG1sTI/RSsMwFIbvBd8hHMEb2VKzVaU2HUMcjCEy5x7grMna&#10;0uakJOlWffpFvNDLc87Hf74/X4ymYyftfGNJwv00AaaptKqhSsL+czV5AuYDksLOkpbwpT0siuur&#10;HDNlz/ShT7tQsRhCPkMJdQh9xrkva23QT22vKd6O1hkMcXQVVw7PMdx0XCTJAzfYUPxQY69fal22&#10;u8FIWOP7cXs3b99Wbva6/x7WS9dutlLe3ozLZ2BBj+EPhh/9qA5FdDrYgZRnnQTxKEREJUzmsxRY&#10;JH43BwlpKoAXOf9fobgAAAD//wMAUEsBAi0AFAAGAAgAAAAhALaDOJL+AAAA4QEAABMAAAAAAAAA&#10;AAAAAAAAAAAAAFtDb250ZW50X1R5cGVzXS54bWxQSwECLQAUAAYACAAAACEAOP0h/9YAAACUAQAA&#10;CwAAAAAAAAAAAAAAAAAvAQAAX3JlbHMvLnJlbHNQSwECLQAUAAYACAAAACEAWYwFeJMBAAAhAwAA&#10;DgAAAAAAAAAAAAAAAAAuAgAAZHJzL2Uyb0RvYy54bWxQSwECLQAUAAYACAAAACEAiR2u6eEAAAAK&#10;AQAADwAAAAAAAAAAAAAAAADtAwAAZHJzL2Rvd25yZXYueG1sUEsFBgAAAAAEAAQA8wAAAPsEAAAA&#10;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5862" w14:textId="77777777" w:rsidR="00F758D0" w:rsidRDefault="00F758D0">
      <w:pPr>
        <w:spacing w:after="0" w:line="240" w:lineRule="auto"/>
      </w:pPr>
      <w:r>
        <w:rPr>
          <w:color w:val="000000"/>
        </w:rPr>
        <w:separator/>
      </w:r>
    </w:p>
  </w:footnote>
  <w:footnote w:type="continuationSeparator" w:id="0">
    <w:p w14:paraId="474AED8F" w14:textId="77777777" w:rsidR="00F758D0" w:rsidRDefault="00F75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BFC5" w14:textId="77777777" w:rsidR="00750ED2" w:rsidRDefault="00462D6F">
    <w:pPr>
      <w:pStyle w:val="Encabezamiento"/>
    </w:pPr>
    <w:r>
      <w:rPr>
        <w:noProof/>
        <w:lang w:val="es-CO" w:eastAsia="es-CO"/>
      </w:rPr>
      <w:drawing>
        <wp:anchor distT="0" distB="0" distL="114300" distR="114300" simplePos="0" relativeHeight="251659264" behindDoc="0" locked="0" layoutInCell="1" allowOverlap="1" wp14:anchorId="13FCF9FB" wp14:editId="6B0EDC6F">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4" name="Imagen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B98D104" w14:textId="77777777" w:rsidR="00750ED2" w:rsidRDefault="00750ED2">
    <w:pPr>
      <w:pStyle w:val="Encabezamiento"/>
    </w:pPr>
  </w:p>
  <w:p w14:paraId="7097683B" w14:textId="77777777" w:rsidR="00750ED2" w:rsidRDefault="00750ED2">
    <w:pPr>
      <w:pStyle w:val="Encabezamiento"/>
    </w:pPr>
  </w:p>
  <w:p w14:paraId="7B86A135" w14:textId="77777777" w:rsidR="00750ED2" w:rsidRDefault="00750ED2">
    <w:pPr>
      <w:pStyle w:val="Encabezamiento"/>
    </w:pPr>
  </w:p>
  <w:p w14:paraId="76E35F2B" w14:textId="77777777" w:rsidR="00750ED2" w:rsidRDefault="00462D6F">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65E"/>
    <w:rsid w:val="000F453C"/>
    <w:rsid w:val="00150E2C"/>
    <w:rsid w:val="001511D9"/>
    <w:rsid w:val="00156A53"/>
    <w:rsid w:val="001710B8"/>
    <w:rsid w:val="001734F2"/>
    <w:rsid w:val="002626CF"/>
    <w:rsid w:val="002640C8"/>
    <w:rsid w:val="002644D3"/>
    <w:rsid w:val="002850F2"/>
    <w:rsid w:val="002A61FE"/>
    <w:rsid w:val="002C1373"/>
    <w:rsid w:val="0040230B"/>
    <w:rsid w:val="004040E8"/>
    <w:rsid w:val="00427C6D"/>
    <w:rsid w:val="0044215C"/>
    <w:rsid w:val="0045254F"/>
    <w:rsid w:val="00462D6F"/>
    <w:rsid w:val="0049464B"/>
    <w:rsid w:val="004E4156"/>
    <w:rsid w:val="004F738A"/>
    <w:rsid w:val="00522AEB"/>
    <w:rsid w:val="005B380B"/>
    <w:rsid w:val="005F5005"/>
    <w:rsid w:val="00600825"/>
    <w:rsid w:val="006B37A1"/>
    <w:rsid w:val="006F655F"/>
    <w:rsid w:val="0074519E"/>
    <w:rsid w:val="00750ED2"/>
    <w:rsid w:val="007762F5"/>
    <w:rsid w:val="007B127F"/>
    <w:rsid w:val="007C4D24"/>
    <w:rsid w:val="007E4316"/>
    <w:rsid w:val="00805661"/>
    <w:rsid w:val="008356C4"/>
    <w:rsid w:val="00893482"/>
    <w:rsid w:val="008B233A"/>
    <w:rsid w:val="008B47C5"/>
    <w:rsid w:val="0095565E"/>
    <w:rsid w:val="009E184E"/>
    <w:rsid w:val="00A61B17"/>
    <w:rsid w:val="00A819CE"/>
    <w:rsid w:val="00A826A3"/>
    <w:rsid w:val="00A83C8F"/>
    <w:rsid w:val="00A90AE8"/>
    <w:rsid w:val="00B22255"/>
    <w:rsid w:val="00B44170"/>
    <w:rsid w:val="00B554A5"/>
    <w:rsid w:val="00B80E5F"/>
    <w:rsid w:val="00B84045"/>
    <w:rsid w:val="00B95EC8"/>
    <w:rsid w:val="00BD0487"/>
    <w:rsid w:val="00BE2204"/>
    <w:rsid w:val="00C00948"/>
    <w:rsid w:val="00C13372"/>
    <w:rsid w:val="00C9587B"/>
    <w:rsid w:val="00CC1586"/>
    <w:rsid w:val="00CC545A"/>
    <w:rsid w:val="00CF48E9"/>
    <w:rsid w:val="00D519BB"/>
    <w:rsid w:val="00D742FC"/>
    <w:rsid w:val="00D8469C"/>
    <w:rsid w:val="00D963DA"/>
    <w:rsid w:val="00DC047F"/>
    <w:rsid w:val="00DE7802"/>
    <w:rsid w:val="00E15315"/>
    <w:rsid w:val="00E42F09"/>
    <w:rsid w:val="00E45B21"/>
    <w:rsid w:val="00EC7E8B"/>
    <w:rsid w:val="00F05E72"/>
    <w:rsid w:val="00F3030C"/>
    <w:rsid w:val="00F323B0"/>
    <w:rsid w:val="00F32A4C"/>
    <w:rsid w:val="00F57A26"/>
    <w:rsid w:val="00F758D0"/>
    <w:rsid w:val="00F834B3"/>
    <w:rsid w:val="00F95FE8"/>
    <w:rsid w:val="00FC58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2739A"/>
  <w15:docId w15:val="{0847D712-1F8A-49BE-A9D1-969995E1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40E8"/>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pPr>
      <w:suppressAutoHyphens/>
    </w:pPr>
    <w:rPr>
      <w:rFonts w:eastAsia="Calibri"/>
      <w:sz w:val="22"/>
      <w:szCs w:val="22"/>
      <w:lang w:val="es-ES" w:eastAsia="zh-CN"/>
    </w:rPr>
  </w:style>
  <w:style w:type="character" w:styleId="Mencinsinresolver">
    <w:name w:val="Unresolved Mention"/>
    <w:basedOn w:val="Fuentedeprrafopredeter"/>
    <w:uiPriority w:val="99"/>
    <w:semiHidden/>
    <w:unhideWhenUsed/>
    <w:rsid w:val="00805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523151">
      <w:bodyDiv w:val="1"/>
      <w:marLeft w:val="0"/>
      <w:marRight w:val="0"/>
      <w:marTop w:val="0"/>
      <w:marBottom w:val="0"/>
      <w:divBdr>
        <w:top w:val="none" w:sz="0" w:space="0" w:color="auto"/>
        <w:left w:val="none" w:sz="0" w:space="0" w:color="auto"/>
        <w:bottom w:val="none" w:sz="0" w:space="0" w:color="auto"/>
        <w:right w:val="none" w:sz="0" w:space="0" w:color="auto"/>
      </w:divBdr>
    </w:div>
    <w:div w:id="1296982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1991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Emilse Mahecha Páez</cp:lastModifiedBy>
  <cp:revision>2</cp:revision>
  <cp:lastPrinted>2025-05-21T16:43:00Z</cp:lastPrinted>
  <dcterms:created xsi:type="dcterms:W3CDTF">2026-06-26T19:13:00Z</dcterms:created>
  <dcterms:modified xsi:type="dcterms:W3CDTF">2026-06-26T19:13:00Z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